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D" w:rsidRPr="00DE0F64" w:rsidRDefault="000313AD" w:rsidP="00115D1E">
      <w:pPr>
        <w:jc w:val="center"/>
        <w:rPr>
          <w:rFonts w:ascii="Times New Roman" w:hAnsi="Times New Roman"/>
          <w:b/>
          <w:sz w:val="24"/>
          <w:szCs w:val="24"/>
        </w:rPr>
      </w:pPr>
      <w:r w:rsidRPr="00DE0F64"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 для 5 –9 классов (учебник Spotlight)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115D1E">
        <w:rPr>
          <w:rFonts w:ascii="Times New Roman" w:hAnsi="Times New Roman"/>
          <w:sz w:val="24"/>
          <w:szCs w:val="24"/>
        </w:rPr>
        <w:t xml:space="preserve"> по английскому языку (учебник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Spotlight)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для 5-9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15D1E">
        <w:rPr>
          <w:rFonts w:ascii="Times New Roman" w:hAnsi="Times New Roman"/>
          <w:sz w:val="24"/>
          <w:szCs w:val="24"/>
        </w:rPr>
        <w:t>в соответствии с нормативно-правовыми документами: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sym w:font="Symbol" w:char="F0B7"/>
      </w:r>
      <w:r w:rsidRPr="00115D1E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в 201</w:t>
      </w:r>
      <w:r>
        <w:rPr>
          <w:rFonts w:ascii="Times New Roman" w:hAnsi="Times New Roman"/>
          <w:sz w:val="24"/>
          <w:szCs w:val="24"/>
        </w:rPr>
        <w:t>9</w:t>
      </w:r>
      <w:r w:rsidRPr="00115D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 w:rsidRPr="00115D1E">
        <w:rPr>
          <w:rFonts w:ascii="Times New Roman" w:hAnsi="Times New Roman"/>
          <w:sz w:val="24"/>
          <w:szCs w:val="24"/>
        </w:rPr>
        <w:t xml:space="preserve"> учебном году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Учебный план М</w:t>
      </w:r>
      <w:r w:rsidRPr="00115D1E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Средняя школа №20</w:t>
      </w:r>
      <w:r w:rsidRPr="00115D1E">
        <w:rPr>
          <w:rFonts w:ascii="Times New Roman" w:hAnsi="Times New Roman"/>
          <w:sz w:val="24"/>
          <w:szCs w:val="24"/>
        </w:rPr>
        <w:t>»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М</w:t>
      </w:r>
      <w:r w:rsidRPr="00115D1E">
        <w:rPr>
          <w:rFonts w:ascii="Times New Roman" w:hAnsi="Times New Roman"/>
          <w:sz w:val="24"/>
          <w:szCs w:val="24"/>
        </w:rPr>
        <w:t>атериалам авторского учебного методического комплекса УМК "Английский в фокусе", рекомендованного Минобрнауки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 xml:space="preserve">к использованию в образовательном процессе в </w:t>
      </w:r>
      <w:r>
        <w:rPr>
          <w:rFonts w:ascii="Times New Roman" w:hAnsi="Times New Roman"/>
          <w:sz w:val="24"/>
          <w:szCs w:val="24"/>
        </w:rPr>
        <w:t>2019</w:t>
      </w:r>
      <w:r w:rsidRPr="00115D1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2020</w:t>
      </w:r>
      <w:r w:rsidRPr="00115D1E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>Реализация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15D1E">
        <w:rPr>
          <w:rFonts w:ascii="Times New Roman" w:hAnsi="Times New Roman"/>
          <w:sz w:val="24"/>
          <w:szCs w:val="24"/>
        </w:rPr>
        <w:t>предполагается в условиях классно-урочной системы обучения, на ее освоение отводится 105 часов в год, 3 часа в неделю</w:t>
      </w:r>
      <w:r>
        <w:rPr>
          <w:rFonts w:ascii="Times New Roman" w:hAnsi="Times New Roman"/>
          <w:sz w:val="24"/>
          <w:szCs w:val="24"/>
        </w:rPr>
        <w:t>.</w:t>
      </w:r>
      <w:r w:rsidRPr="00115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</w:t>
      </w:r>
      <w:r w:rsidRPr="00115D1E">
        <w:rPr>
          <w:rFonts w:ascii="Times New Roman" w:hAnsi="Times New Roman"/>
          <w:sz w:val="24"/>
          <w:szCs w:val="24"/>
        </w:rPr>
        <w:t xml:space="preserve"> ориент</w:t>
      </w:r>
      <w:r>
        <w:rPr>
          <w:rFonts w:ascii="Times New Roman" w:hAnsi="Times New Roman"/>
          <w:sz w:val="24"/>
          <w:szCs w:val="24"/>
        </w:rPr>
        <w:t>ирована на</w:t>
      </w:r>
      <w:r w:rsidRPr="00115D1E">
        <w:rPr>
          <w:rFonts w:ascii="Times New Roman" w:hAnsi="Times New Roman"/>
          <w:sz w:val="24"/>
          <w:szCs w:val="24"/>
        </w:rPr>
        <w:t xml:space="preserve"> использование учебно-методического комплекта «Английский в фокусе» для 5-9 классов. Авторы Ю.В. Ваулина, Дж. Дули, О.Е. Подоляко, В. Эвенс. –М.: Express Publish: Просвещение, 201</w:t>
      </w:r>
      <w:r>
        <w:rPr>
          <w:rFonts w:ascii="Times New Roman" w:hAnsi="Times New Roman"/>
          <w:sz w:val="24"/>
          <w:szCs w:val="24"/>
        </w:rPr>
        <w:t>9.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 xml:space="preserve"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 </w:t>
      </w:r>
    </w:p>
    <w:p w:rsidR="000313AD" w:rsidRDefault="000313AD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>В состав УМК входит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313AD" w:rsidRPr="00115D1E" w:rsidRDefault="000313AD" w:rsidP="00115D1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 xml:space="preserve">учебник для 5-9 классов учреждений «Английский в фокусе» для 5-9 классов (авторы Ю.В. Ваулина, Дж. Дули, О.Е. Подоляко, В. Эванс. –М.: Express Publish: Просвещение, 2013.), </w:t>
      </w:r>
    </w:p>
    <w:p w:rsidR="000313AD" w:rsidRDefault="000313AD" w:rsidP="00115D1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 xml:space="preserve">звуковое приложение. Учебники “Spotlight 5 </w:t>
      </w:r>
      <w:smartTag w:uri="urn:schemas-microsoft-com:office:smarttags" w:element="metricconverter">
        <w:smartTagPr>
          <w:attr w:name="ProductID" w:val="-9”"/>
        </w:smartTagPr>
        <w:r w:rsidRPr="00115D1E">
          <w:rPr>
            <w:rFonts w:ascii="Times New Roman" w:hAnsi="Times New Roman"/>
            <w:sz w:val="24"/>
            <w:szCs w:val="24"/>
          </w:rPr>
          <w:t>-9”</w:t>
        </w:r>
      </w:smartTag>
      <w:r w:rsidRPr="00115D1E">
        <w:rPr>
          <w:rFonts w:ascii="Times New Roman" w:hAnsi="Times New Roman"/>
          <w:sz w:val="24"/>
          <w:szCs w:val="24"/>
        </w:rPr>
        <w:t xml:space="preserve"> построены в соответствии с базисным учебным планом (3 часа в неделю). </w:t>
      </w:r>
    </w:p>
    <w:p w:rsidR="000313AD" w:rsidRPr="00115D1E" w:rsidRDefault="000313AD" w:rsidP="00115D1E">
      <w:pPr>
        <w:rPr>
          <w:rFonts w:ascii="Times New Roman" w:hAnsi="Times New Roman"/>
          <w:sz w:val="24"/>
          <w:szCs w:val="24"/>
        </w:rPr>
      </w:pPr>
      <w:r w:rsidRPr="00115D1E">
        <w:rPr>
          <w:rFonts w:ascii="Times New Roman" w:hAnsi="Times New Roman"/>
          <w:sz w:val="24"/>
          <w:szCs w:val="24"/>
        </w:rPr>
        <w:t>Учебники для 5-9 классов имеют следующую структуру: -10 тематических модулей -каждый модуль состоит из 9 уроков и одного резервного урока (по усмотрению учителя) -раздел Spotlight on Russia; -тексты пес</w:t>
      </w:r>
      <w:bookmarkStart w:id="0" w:name="_GoBack"/>
      <w:bookmarkEnd w:id="0"/>
      <w:r w:rsidRPr="00115D1E">
        <w:rPr>
          <w:rFonts w:ascii="Times New Roman" w:hAnsi="Times New Roman"/>
          <w:sz w:val="24"/>
          <w:szCs w:val="24"/>
        </w:rPr>
        <w:t>ен и упражнения к ним; -грамматический справочник; -поурочный словарь (с выделенным другим цветом активным вокабуляром); Каждый модуль имеет четкую структуру: -новый лексико-грамматический материал (уроки a, b, c); -урок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English in Use (урок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этикета); -Уроки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культуроведения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D1E">
        <w:rPr>
          <w:rFonts w:ascii="Times New Roman" w:hAnsi="Times New Roman"/>
          <w:sz w:val="24"/>
          <w:szCs w:val="24"/>
        </w:rPr>
        <w:t>(Culture Corner, Spotlight on Russia); -Уроки дополнительного чтения (Extensive Reading. Across the Curriculum); -Книга для чтения (по эпизоду из книги для каждого модуля); -Урок контроля, рефлексии учебно</w:t>
      </w:r>
      <w:r>
        <w:rPr>
          <w:rFonts w:ascii="Times New Roman" w:hAnsi="Times New Roman"/>
          <w:sz w:val="24"/>
          <w:szCs w:val="24"/>
        </w:rPr>
        <w:t>й деятельности (Progress Check).</w:t>
      </w:r>
    </w:p>
    <w:sectPr w:rsidR="000313AD" w:rsidRPr="00115D1E" w:rsidSect="0060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6A8"/>
    <w:multiLevelType w:val="hybridMultilevel"/>
    <w:tmpl w:val="9A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1E"/>
    <w:rsid w:val="000313AD"/>
    <w:rsid w:val="00061795"/>
    <w:rsid w:val="000C4E73"/>
    <w:rsid w:val="00115D1E"/>
    <w:rsid w:val="001833FD"/>
    <w:rsid w:val="003517D4"/>
    <w:rsid w:val="00520856"/>
    <w:rsid w:val="006031DC"/>
    <w:rsid w:val="00B06FF0"/>
    <w:rsid w:val="00D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321</Words>
  <Characters>1836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8</cp:revision>
  <dcterms:created xsi:type="dcterms:W3CDTF">2019-11-27T04:53:00Z</dcterms:created>
  <dcterms:modified xsi:type="dcterms:W3CDTF">2019-11-27T09:59:00Z</dcterms:modified>
</cp:coreProperties>
</file>