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B" w:rsidRPr="00532217" w:rsidRDefault="001546DB" w:rsidP="009A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Аннотация к рабочей программе учебного предмета «География и экология»</w:t>
      </w:r>
    </w:p>
    <w:p w:rsidR="001546DB" w:rsidRPr="00532217" w:rsidRDefault="001546DB" w:rsidP="009A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основного общего</w:t>
      </w:r>
    </w:p>
    <w:p w:rsidR="001546DB" w:rsidRPr="00532217" w:rsidRDefault="001546DB" w:rsidP="009A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образования (для обучающихся с задержкой психического развития)</w:t>
      </w:r>
    </w:p>
    <w:p w:rsidR="001546DB" w:rsidRPr="00532217" w:rsidRDefault="001546DB" w:rsidP="009A0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6DB" w:rsidRPr="00532217" w:rsidRDefault="001546DB" w:rsidP="009A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6-9 класс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Начальный курс географии – первый среди систематических курсов этой дисциплины.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Главная цель курса – формирование представлений о Земле как о природном комплексе,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об особенностях земных оболочек и их взаимосвязях.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Особое место уделяется месту и роли человека в формировании природы Земли. При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изучении этого курса начинается формирование географической культуры и обучение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географическому языку; изучая его, школьники овладевают первоначальными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представлениями и понятиями, а также умениями, связанными с использованием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источников географической информации, и прежде всего карты.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Курс «География России» завершает базовое географическое образование, создаёт у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учащихся страны во всём её многообразии и целостности.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Его содержание связано с ключевыми экономическими, экологическими, социальными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проблемами, решаемыми Россией на данном этапе её развития, возрождением России как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великой евроазиатской державы. Курс «География России» служит одной из основ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формирования духовности, воспитания патриотизма, интернационализма будущих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граждан России, их уважения к культуре и истории своей Родины и населяющих её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народов, экономического и эстетического воспитания школьников.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природы, населения и хозяйства разных территорий; о России во всем ее географическом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разнообразии и целостности; об окружающей среде, путях ее сохранения и рационального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«языков»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международного общения – географическую карту, статистические материалы,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современные геоинформационные технологии для поиска, интерпретации и демонстрации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различных географических данных; применять географические знания для объяснения и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оценки разнообразных явлений и процессов;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процессе наблюдений за состоянием окружающей среды, решения географических задач,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самостоятельного приобретения новых знаний;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другими народами; экологической культуры, бережного отношения к окружающей среде;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- применение географических знаний и умений в повседневной жизни для сохранения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окружающей среды и социально-ответственного поведения в ней; адаптации к условиям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проживания на определенной территории; самостоятельному оцениванию уровня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безопасности окружающей среды как сферы жизнедеятельности.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Особенности организации учебно-воспитательного процесса в классах для обучающихся с</w:t>
      </w:r>
    </w:p>
    <w:p w:rsidR="001546DB" w:rsidRPr="00532217" w:rsidRDefault="001546DB" w:rsidP="009A0E53">
      <w:pPr>
        <w:rPr>
          <w:rFonts w:ascii="Times New Roman" w:hAnsi="Times New Roman" w:cs="Times New Roman"/>
          <w:sz w:val="24"/>
          <w:szCs w:val="24"/>
        </w:rPr>
      </w:pPr>
      <w:r w:rsidRPr="00532217">
        <w:rPr>
          <w:rFonts w:ascii="Times New Roman" w:hAnsi="Times New Roman" w:cs="Times New Roman"/>
          <w:sz w:val="24"/>
          <w:szCs w:val="24"/>
        </w:rPr>
        <w:t>задержкой психического развития.</w:t>
      </w:r>
    </w:p>
    <w:sectPr w:rsidR="001546DB" w:rsidRPr="00532217" w:rsidSect="00B5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40"/>
    <w:rsid w:val="000251FD"/>
    <w:rsid w:val="00121C0D"/>
    <w:rsid w:val="001546DB"/>
    <w:rsid w:val="00466D40"/>
    <w:rsid w:val="00532217"/>
    <w:rsid w:val="009A0E53"/>
    <w:rsid w:val="009D2DFD"/>
    <w:rsid w:val="009D6289"/>
    <w:rsid w:val="00A30B7D"/>
    <w:rsid w:val="00B5287B"/>
    <w:rsid w:val="00C06DD2"/>
    <w:rsid w:val="00C705AB"/>
    <w:rsid w:val="00E2539A"/>
    <w:rsid w:val="00E32749"/>
    <w:rsid w:val="00F4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433</Words>
  <Characters>2472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20bsm</dc:creator>
  <cp:keywords/>
  <dc:description/>
  <cp:lastModifiedBy>user</cp:lastModifiedBy>
  <cp:revision>8</cp:revision>
  <dcterms:created xsi:type="dcterms:W3CDTF">2019-11-20T12:33:00Z</dcterms:created>
  <dcterms:modified xsi:type="dcterms:W3CDTF">2019-11-25T17:30:00Z</dcterms:modified>
</cp:coreProperties>
</file>